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B13" w:rsidRDefault="00160C65">
      <w:pPr>
        <w:spacing w:before="120" w:after="120" w:line="360" w:lineRule="auto"/>
        <w:jc w:val="center"/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</w:t>
      </w:r>
      <w:r w:rsidR="00BD6D6C">
        <w:rPr>
          <w:rFonts w:ascii="標楷體" w:eastAsia="標楷體" w:hAnsi="標楷體" w:cs="標楷體"/>
          <w:b/>
          <w:color w:val="000000"/>
          <w:sz w:val="32"/>
          <w:szCs w:val="32"/>
        </w:rPr>
        <w:t>1</w:t>
      </w:r>
      <w:r w:rsidR="00BD6D6C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15</w:t>
      </w:r>
      <w:r w:rsidR="00BD6D6C">
        <w:rPr>
          <w:rFonts w:ascii="標楷體" w:eastAsia="標楷體" w:hAnsi="標楷體" w:cs="標楷體"/>
          <w:b/>
          <w:color w:val="000000"/>
          <w:sz w:val="32"/>
          <w:szCs w:val="32"/>
        </w:rPr>
        <w:t>年度</w:t>
      </w:r>
      <w:r w:rsidR="007D69FB">
        <w:rPr>
          <w:rFonts w:ascii="標楷體" w:eastAsia="標楷體" w:hAnsi="標楷體" w:cs="標楷體"/>
          <w:b/>
          <w:color w:val="000000"/>
          <w:sz w:val="32"/>
          <w:szCs w:val="32"/>
        </w:rPr>
        <w:t>三軍總醫院</w:t>
      </w:r>
      <w:r w:rsidR="007D69F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器官捐贈</w:t>
      </w:r>
      <w:r w:rsidR="00007DF5" w:rsidRPr="00007DF5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實務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研討會</w:t>
      </w:r>
    </w:p>
    <w:p w:rsidR="007B6B13" w:rsidRPr="00013229" w:rsidRDefault="00F71C2F" w:rsidP="007D69FB">
      <w:pPr>
        <w:numPr>
          <w:ilvl w:val="0"/>
          <w:numId w:val="24"/>
        </w:numPr>
        <w:tabs>
          <w:tab w:val="left" w:pos="540"/>
          <w:tab w:val="left" w:pos="720"/>
          <w:tab w:val="left" w:pos="1080"/>
        </w:tabs>
        <w:spacing w:before="120" w:line="360" w:lineRule="auto"/>
        <w:ind w:firstLine="117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013229">
        <w:rPr>
          <w:rFonts w:ascii="標楷體" w:eastAsia="標楷體" w:hAnsi="標楷體" w:cs="標楷體"/>
          <w:b/>
          <w:color w:val="000000"/>
          <w:sz w:val="28"/>
          <w:szCs w:val="28"/>
        </w:rPr>
        <w:t>目的：</w:t>
      </w:r>
      <w:r w:rsidR="007D69FB" w:rsidRPr="00013229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</w:t>
      </w:r>
    </w:p>
    <w:p w:rsidR="00F839B1" w:rsidRPr="00160C65" w:rsidRDefault="00F71C2F" w:rsidP="00F839B1">
      <w:pPr>
        <w:tabs>
          <w:tab w:val="left" w:pos="851"/>
        </w:tabs>
        <w:spacing w:line="360" w:lineRule="auto"/>
        <w:ind w:left="851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160C65">
        <w:rPr>
          <w:color w:val="000000" w:themeColor="text1"/>
        </w:rPr>
        <w:tab/>
      </w:r>
      <w:r w:rsidR="00F839B1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在醫學日益進步的今天，器官移植成為挽救無數病患生命的重要醫療方式之一，然而，如何提升社會大眾對器官捐贈的認識與支持，已成為我們不可忽視的重要課題。 </w:t>
      </w:r>
    </w:p>
    <w:p w:rsidR="00BD6D6C" w:rsidRPr="00160C65" w:rsidRDefault="00F839B1" w:rsidP="00BD6D6C">
      <w:pPr>
        <w:tabs>
          <w:tab w:val="left" w:pos="851"/>
        </w:tabs>
        <w:spacing w:line="360" w:lineRule="auto"/>
        <w:ind w:left="851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此</w:t>
      </w:r>
      <w:r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次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研討會</w:t>
      </w:r>
      <w:r w:rsidR="00013229">
        <w:rPr>
          <w:rFonts w:ascii="標楷體" w:eastAsia="標楷體" w:hAnsi="標楷體" w:cs="標楷體"/>
          <w:color w:val="000000" w:themeColor="text1"/>
          <w:sz w:val="28"/>
          <w:szCs w:val="28"/>
        </w:rPr>
        <w:t>，旨在建構一個跨領域的</w:t>
      </w:r>
      <w:r w:rsidR="00160C65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溝通平台，針對器官捐贈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涉及醫學、倫理、法律與社會心理的複雜議題，進行深度解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析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。在現行社會環境中，儘管</w:t>
      </w:r>
      <w:r w:rsidR="00DA47C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移植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醫</w:t>
      </w:r>
      <w:r w:rsidR="00DA47C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學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技術已趨成熟，但大眾對於器官捐贈的認知仍常受限於傳統觀念，或在法律權益與媒體敘事之間存在資訊落差。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因此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，本活動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邀請</w:t>
      </w:r>
      <w:r w:rsidR="00160C65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法律專家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進行專業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解析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外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，</w:t>
      </w:r>
      <w:r w:rsidR="00DA47C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解讀</w:t>
      </w:r>
      <w:r w:rsidR="00160C65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《人體器官移植條例》中關於個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人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意願、親屬權利與醫療程序之間的界線，消除民眾對於法律保障的疑慮，確保每一份大愛都能在法治的框架下獲得最嚴謹的執行與尊重。</w:t>
      </w:r>
    </w:p>
    <w:p w:rsidR="00BD6D6C" w:rsidRPr="00160C65" w:rsidRDefault="00DA47CE" w:rsidP="00BD6D6C">
      <w:pPr>
        <w:tabs>
          <w:tab w:val="left" w:pos="851"/>
        </w:tabs>
        <w:spacing w:line="360" w:lineRule="auto"/>
        <w:ind w:left="851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 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其次，藉由傳播專業人士的參與，探討如何運</w:t>
      </w:r>
      <w:r w:rsidR="00160C65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用現代傳播策略，將生硬的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醫學</w:t>
      </w:r>
      <w:r w:rsidR="00160C65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資訊轉化為具社會共感的生命教育故事</w:t>
      </w:r>
      <w:r w:rsidR="00160C65" w:rsidRPr="00160C6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透過優化報導框架與溝通媒介，打破社會迷思與禁忌，進而提升公眾的器捐認同感與行動力。</w:t>
      </w:r>
    </w:p>
    <w:p w:rsidR="00BD6D6C" w:rsidRPr="00160C65" w:rsidRDefault="00DA47CE" w:rsidP="00BD6D6C">
      <w:pPr>
        <w:tabs>
          <w:tab w:val="left" w:pos="851"/>
        </w:tabs>
        <w:spacing w:line="360" w:lineRule="auto"/>
        <w:ind w:left="851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最終，本研討會的核心目的在於促成「法律」與「大眾傳播」的共振能量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="00BD6D6C" w:rsidRPr="00160C65">
        <w:rPr>
          <w:rFonts w:ascii="標楷體" w:eastAsia="標楷體" w:hAnsi="標楷體" w:cs="標楷體"/>
          <w:color w:val="000000" w:themeColor="text1"/>
          <w:sz w:val="28"/>
          <w:szCs w:val="28"/>
        </w:rPr>
        <w:t>期許這不僅是一場資訊的傳遞，更是一場深刻的資訊饗宴，讓參與者能從中領略法規的剛性保護與媒體的感性傳播，共同營造一個更透明、更具信任感，且能讓生命之愛持續流動的社會環境。</w:t>
      </w:r>
    </w:p>
    <w:p w:rsidR="00160C65" w:rsidRPr="00BD6D6C" w:rsidRDefault="00160C65" w:rsidP="00F839B1">
      <w:pPr>
        <w:tabs>
          <w:tab w:val="left" w:pos="851"/>
        </w:tabs>
        <w:spacing w:line="360" w:lineRule="auto"/>
        <w:ind w:left="851"/>
        <w:rPr>
          <w:rFonts w:ascii="標楷體" w:eastAsia="標楷體" w:hAnsi="標楷體" w:cs="標楷體"/>
          <w:color w:val="FF0000"/>
          <w:sz w:val="28"/>
          <w:szCs w:val="28"/>
        </w:rPr>
      </w:pPr>
    </w:p>
    <w:p w:rsidR="007B6B13" w:rsidRPr="00AB51CD" w:rsidRDefault="00F71C2F" w:rsidP="00AB51CD">
      <w:pPr>
        <w:pStyle w:val="a4"/>
        <w:numPr>
          <w:ilvl w:val="0"/>
          <w:numId w:val="24"/>
        </w:numPr>
        <w:tabs>
          <w:tab w:val="left" w:pos="851"/>
        </w:tabs>
        <w:spacing w:line="360" w:lineRule="auto"/>
        <w:ind w:leftChars="0" w:hanging="24"/>
        <w:rPr>
          <w:rFonts w:ascii="標楷體" w:eastAsia="標楷體" w:hAnsi="標楷體" w:cs="標楷體"/>
          <w:color w:val="000000"/>
          <w:sz w:val="28"/>
          <w:szCs w:val="28"/>
        </w:rPr>
      </w:pPr>
      <w:r w:rsidRPr="009C5D89">
        <w:rPr>
          <w:rFonts w:ascii="標楷體" w:eastAsia="標楷體" w:hAnsi="標楷體" w:cs="標楷體"/>
          <w:b/>
          <w:color w:val="000000"/>
          <w:sz w:val="28"/>
          <w:szCs w:val="28"/>
        </w:rPr>
        <w:t>主辦單位：</w:t>
      </w:r>
      <w:r w:rsidRPr="00AB51CD">
        <w:rPr>
          <w:rFonts w:ascii="標楷體" w:eastAsia="標楷體" w:hAnsi="標楷體" w:cs="標楷體"/>
          <w:color w:val="000000"/>
          <w:sz w:val="28"/>
          <w:szCs w:val="28"/>
        </w:rPr>
        <w:t>三軍總醫院</w:t>
      </w:r>
      <w:r w:rsidR="00DA47C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="0007258E" w:rsidRPr="00AB51CD">
        <w:rPr>
          <w:rFonts w:ascii="標楷體" w:eastAsia="標楷體" w:hAnsi="標楷體" w:cs="標楷體" w:hint="eastAsia"/>
          <w:color w:val="000000"/>
          <w:sz w:val="28"/>
          <w:szCs w:val="28"/>
        </w:rPr>
        <w:t>移植醫學部</w:t>
      </w:r>
    </w:p>
    <w:p w:rsidR="007B6B13" w:rsidRPr="001962B5" w:rsidRDefault="00F71C2F">
      <w:pPr>
        <w:numPr>
          <w:ilvl w:val="0"/>
          <w:numId w:val="24"/>
        </w:numPr>
        <w:tabs>
          <w:tab w:val="left" w:pos="360"/>
          <w:tab w:val="left" w:pos="720"/>
        </w:tabs>
        <w:spacing w:before="120" w:line="360" w:lineRule="auto"/>
        <w:ind w:firstLine="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9C5D89">
        <w:rPr>
          <w:rFonts w:ascii="標楷體" w:eastAsia="標楷體" w:hAnsi="標楷體" w:cs="標楷體"/>
          <w:b/>
          <w:color w:val="000000"/>
          <w:sz w:val="28"/>
          <w:szCs w:val="28"/>
        </w:rPr>
        <w:t>時間：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1</w:t>
      </w:r>
      <w:r w:rsidR="0007258E" w:rsidRPr="001962B5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7411D6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7411D6">
        <w:rPr>
          <w:rFonts w:ascii="標楷體" w:eastAsia="標楷體" w:hAnsi="標楷體" w:cs="標楷體" w:hint="eastAsia"/>
          <w:color w:val="000000"/>
          <w:sz w:val="28"/>
          <w:szCs w:val="28"/>
        </w:rPr>
        <w:t>06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7411D6">
        <w:rPr>
          <w:rFonts w:ascii="標楷體" w:eastAsia="標楷體" w:hAnsi="標楷體" w:cs="標楷體" w:hint="eastAsia"/>
          <w:color w:val="000000"/>
          <w:sz w:val="28"/>
          <w:szCs w:val="28"/>
        </w:rPr>
        <w:t>13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日(星期六</w:t>
      </w:r>
      <w:r w:rsidR="00C13975" w:rsidRPr="001962B5">
        <w:rPr>
          <w:rFonts w:ascii="標楷體" w:eastAsia="標楷體" w:hAnsi="標楷體" w:cs="標楷體"/>
          <w:color w:val="000000"/>
          <w:sz w:val="28"/>
          <w:szCs w:val="28"/>
        </w:rPr>
        <w:t>)  0</w:t>
      </w:r>
      <w:r w:rsidR="006C26F3" w:rsidRPr="001962B5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：00</w:t>
      </w:r>
      <w:r w:rsidR="008D3B7C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~</w:t>
      </w:r>
      <w:r w:rsidR="008D3B7C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Pr="001962B5">
        <w:rPr>
          <w:rFonts w:ascii="標楷體" w:eastAsia="標楷體" w:hAnsi="標楷體" w:cs="標楷體"/>
          <w:color w:val="000000"/>
          <w:sz w:val="28"/>
          <w:szCs w:val="28"/>
        </w:rPr>
        <w:t>12：</w:t>
      </w:r>
      <w:r w:rsidR="00F90807">
        <w:rPr>
          <w:rFonts w:ascii="標楷體" w:eastAsia="標楷體" w:hAnsi="標楷體" w:cs="標楷體" w:hint="eastAsia"/>
          <w:color w:val="000000"/>
          <w:sz w:val="28"/>
          <w:szCs w:val="28"/>
        </w:rPr>
        <w:t>0</w:t>
      </w:r>
      <w:r w:rsidR="008D3B7C">
        <w:rPr>
          <w:rFonts w:ascii="標楷體" w:eastAsia="標楷體" w:hAnsi="標楷體" w:cs="標楷體" w:hint="eastAsia"/>
          <w:color w:val="000000"/>
          <w:sz w:val="28"/>
          <w:szCs w:val="28"/>
        </w:rPr>
        <w:t>0</w:t>
      </w:r>
    </w:p>
    <w:p w:rsidR="007B6B13" w:rsidRDefault="00F71C2F">
      <w:pPr>
        <w:numPr>
          <w:ilvl w:val="0"/>
          <w:numId w:val="24"/>
        </w:numPr>
        <w:tabs>
          <w:tab w:val="left" w:pos="360"/>
          <w:tab w:val="left" w:pos="720"/>
        </w:tabs>
        <w:spacing w:before="120" w:line="360" w:lineRule="auto"/>
        <w:ind w:firstLine="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9C5D89">
        <w:rPr>
          <w:rFonts w:ascii="標楷體" w:eastAsia="標楷體" w:hAnsi="標楷體" w:cs="標楷體"/>
          <w:b/>
          <w:color w:val="000000"/>
          <w:sz w:val="28"/>
          <w:szCs w:val="28"/>
        </w:rPr>
        <w:t>地點：</w:t>
      </w:r>
      <w:r>
        <w:rPr>
          <w:rFonts w:ascii="標楷體" w:eastAsia="標楷體" w:hAnsi="標楷體" w:cs="標楷體"/>
          <w:color w:val="000000"/>
          <w:sz w:val="28"/>
          <w:szCs w:val="28"/>
        </w:rPr>
        <w:t>三軍總醫院 第</w:t>
      </w:r>
      <w:r w:rsidR="00BD6D6C"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r>
        <w:rPr>
          <w:rFonts w:ascii="標楷體" w:eastAsia="標楷體" w:hAnsi="標楷體" w:cs="標楷體"/>
          <w:color w:val="000000"/>
          <w:sz w:val="28"/>
          <w:szCs w:val="28"/>
        </w:rPr>
        <w:t>演講廳</w:t>
      </w:r>
    </w:p>
    <w:p w:rsidR="007B6B13" w:rsidRPr="009C5D89" w:rsidRDefault="00F71C2F">
      <w:pPr>
        <w:numPr>
          <w:ilvl w:val="0"/>
          <w:numId w:val="24"/>
        </w:numPr>
        <w:tabs>
          <w:tab w:val="left" w:pos="360"/>
          <w:tab w:val="left" w:pos="720"/>
        </w:tabs>
        <w:spacing w:before="120" w:line="360" w:lineRule="auto"/>
        <w:ind w:firstLine="0"/>
        <w:jc w:val="both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9C5D89">
        <w:rPr>
          <w:rFonts w:ascii="標楷體" w:eastAsia="標楷體" w:hAnsi="標楷體" w:cs="標楷體"/>
          <w:b/>
          <w:color w:val="000000"/>
          <w:sz w:val="28"/>
          <w:szCs w:val="28"/>
        </w:rPr>
        <w:t>對象：</w:t>
      </w:r>
    </w:p>
    <w:p w:rsidR="007B6B13" w:rsidRDefault="00F71C2F">
      <w:pPr>
        <w:tabs>
          <w:tab w:val="left" w:pos="851"/>
        </w:tabs>
        <w:spacing w:before="120" w:after="120" w:line="360" w:lineRule="auto"/>
        <w:ind w:left="85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全國各醫院器官</w:t>
      </w:r>
      <w:r w:rsidR="00DA47CE">
        <w:rPr>
          <w:rFonts w:ascii="標楷體" w:eastAsia="標楷體" w:hAnsi="標楷體" w:cs="標楷體" w:hint="eastAsia"/>
          <w:color w:val="000000"/>
          <w:sz w:val="28"/>
          <w:szCs w:val="28"/>
        </w:rPr>
        <w:t>捐贈</w:t>
      </w:r>
      <w:r>
        <w:rPr>
          <w:rFonts w:ascii="標楷體" w:eastAsia="標楷體" w:hAnsi="標楷體" w:cs="標楷體"/>
          <w:color w:val="000000"/>
          <w:sz w:val="28"/>
          <w:szCs w:val="28"/>
        </w:rPr>
        <w:t>移植團隊、參與照護或有興趣之醫</w:t>
      </w:r>
      <w:r w:rsidR="0097239A">
        <w:rPr>
          <w:rFonts w:ascii="標楷體" w:eastAsia="標楷體" w:hAnsi="標楷體" w:cs="標楷體"/>
          <w:color w:val="000000"/>
          <w:sz w:val="28"/>
          <w:szCs w:val="28"/>
        </w:rPr>
        <w:t>事</w:t>
      </w:r>
      <w:r>
        <w:rPr>
          <w:rFonts w:ascii="標楷體" w:eastAsia="標楷體" w:hAnsi="標楷體" w:cs="標楷體"/>
          <w:color w:val="000000"/>
          <w:sz w:val="28"/>
          <w:szCs w:val="28"/>
        </w:rPr>
        <w:t>人員（包含醫師、護理師、專科護理師、移植協調師及社工師）。</w:t>
      </w:r>
    </w:p>
    <w:p w:rsidR="00DA47CE" w:rsidRDefault="00DA47CE">
      <w:pPr>
        <w:tabs>
          <w:tab w:val="left" w:pos="851"/>
        </w:tabs>
        <w:spacing w:before="120" w:after="120" w:line="360" w:lineRule="auto"/>
        <w:ind w:left="851"/>
      </w:pPr>
    </w:p>
    <w:p w:rsidR="007B6B13" w:rsidRDefault="00F71C2F" w:rsidP="00107446">
      <w:pPr>
        <w:spacing w:before="50" w:line="360" w:lineRule="auto"/>
        <w:ind w:firstLineChars="152" w:firstLine="426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柒</w:t>
      </w:r>
      <w:r w:rsidRPr="009C5D89">
        <w:rPr>
          <w:rFonts w:ascii="標楷體" w:eastAsia="標楷體" w:hAnsi="標楷體" w:cs="標楷體"/>
          <w:b/>
          <w:color w:val="000000"/>
          <w:sz w:val="28"/>
          <w:szCs w:val="28"/>
        </w:rPr>
        <w:t>、參加人數：</w:t>
      </w:r>
      <w:r w:rsidR="007411D6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BD6D6C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152B56">
        <w:rPr>
          <w:rFonts w:ascii="標楷體" w:eastAsia="標楷體" w:hAnsi="標楷體" w:cs="標楷體"/>
          <w:color w:val="000000"/>
          <w:sz w:val="28"/>
          <w:szCs w:val="28"/>
        </w:rPr>
        <w:t>0人</w:t>
      </w:r>
    </w:p>
    <w:p w:rsidR="007B6B13" w:rsidRDefault="00F71C2F" w:rsidP="00107446">
      <w:pPr>
        <w:spacing w:before="50" w:line="360" w:lineRule="auto"/>
        <w:ind w:leftChars="129" w:left="284" w:firstLineChars="50" w:firstLine="14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捌、</w:t>
      </w:r>
      <w:r w:rsidRPr="0058481F">
        <w:rPr>
          <w:rFonts w:ascii="標楷體" w:eastAsia="標楷體" w:hAnsi="標楷體" w:cs="標楷體"/>
          <w:b/>
          <w:color w:val="000000"/>
          <w:sz w:val="28"/>
          <w:szCs w:val="28"/>
        </w:rPr>
        <w:t>課程學分認證單位</w:t>
      </w:r>
      <w:r w:rsidR="002256DD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 xml:space="preserve"> </w:t>
      </w:r>
      <w:r w:rsidR="00DA47CE" w:rsidRPr="00DA47CE">
        <w:rPr>
          <w:rFonts w:hint="eastAsia"/>
          <w:b/>
          <w:color w:val="FF0000"/>
        </w:rPr>
        <w:t>申請中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  <w:r w:rsidR="002050CF">
        <w:t xml:space="preserve"> </w:t>
      </w:r>
    </w:p>
    <w:p w:rsidR="00DA47CE" w:rsidRPr="009B7E40" w:rsidRDefault="00F71C2F" w:rsidP="00003C0E">
      <w:pPr>
        <w:spacing w:before="50" w:line="360" w:lineRule="auto"/>
        <w:ind w:firstLine="599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9B7E40">
        <w:rPr>
          <w:rFonts w:ascii="標楷體" w:eastAsia="標楷體" w:hAnsi="標楷體" w:cs="標楷體"/>
          <w:color w:val="000000"/>
          <w:sz w:val="28"/>
          <w:szCs w:val="28"/>
        </w:rPr>
        <w:t>中華民國醫師公會全國聯合會</w:t>
      </w:r>
      <w:r w:rsidR="00107446" w:rsidRPr="009B7E4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DA47CE" w:rsidRPr="009B7E40">
        <w:rPr>
          <w:rFonts w:ascii="標楷體" w:eastAsia="標楷體" w:hAnsi="標楷體" w:cs="標楷體"/>
          <w:color w:val="000000"/>
          <w:sz w:val="28"/>
          <w:szCs w:val="28"/>
        </w:rPr>
        <w:t>器官捐贈移植登錄中心器捐時數(器捐學分數)</w:t>
      </w:r>
    </w:p>
    <w:p w:rsidR="00003C0E" w:rsidRPr="009B7E40" w:rsidRDefault="00003C0E" w:rsidP="00003C0E">
      <w:pPr>
        <w:spacing w:before="50" w:line="360" w:lineRule="auto"/>
        <w:ind w:firstLine="599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9B7E40">
        <w:rPr>
          <w:rFonts w:ascii="標楷體" w:eastAsia="標楷體" w:hAnsi="標楷體" w:cs="標楷體" w:hint="eastAsia"/>
          <w:color w:val="000000"/>
          <w:sz w:val="28"/>
          <w:szCs w:val="28"/>
        </w:rPr>
        <w:t>台灣專科護理師公會護理師、台灣專科護理師公會專科護理師</w:t>
      </w:r>
    </w:p>
    <w:p w:rsidR="00107446" w:rsidRPr="0063545D" w:rsidRDefault="00F71C2F" w:rsidP="00003C0E">
      <w:pPr>
        <w:spacing w:before="50" w:line="360" w:lineRule="auto"/>
        <w:ind w:firstLine="599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9B7E40">
        <w:rPr>
          <w:rFonts w:ascii="標楷體" w:eastAsia="標楷體" w:hAnsi="標楷體" w:cs="標楷體"/>
          <w:color w:val="000000"/>
          <w:sz w:val="28"/>
          <w:szCs w:val="28"/>
        </w:rPr>
        <w:t>中華民國社會工作師公會全國聯合會</w:t>
      </w:r>
    </w:p>
    <w:p w:rsidR="007B6B13" w:rsidRPr="00DE6E74" w:rsidRDefault="00F71C2F" w:rsidP="00107446">
      <w:pPr>
        <w:numPr>
          <w:ilvl w:val="0"/>
          <w:numId w:val="24"/>
        </w:numPr>
        <w:tabs>
          <w:tab w:val="left" w:pos="540"/>
          <w:tab w:val="left" w:pos="720"/>
        </w:tabs>
        <w:spacing w:before="120" w:after="120" w:line="454" w:lineRule="auto"/>
        <w:ind w:leftChars="183" w:left="425" w:hangingChars="8" w:hanging="22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DE6E74">
        <w:rPr>
          <w:rFonts w:ascii="標楷體" w:eastAsia="標楷體" w:hAnsi="標楷體" w:cs="標楷體"/>
          <w:b/>
          <w:color w:val="000000"/>
          <w:sz w:val="28"/>
          <w:szCs w:val="28"/>
        </w:rPr>
        <w:t>課程表：</w:t>
      </w:r>
    </w:p>
    <w:tbl>
      <w:tblPr>
        <w:tblW w:w="11218" w:type="dxa"/>
        <w:tblBorders>
          <w:top w:val="none" w:sz="6" w:space="0" w:color="999999"/>
          <w:left w:val="none" w:sz="6" w:space="0" w:color="999999"/>
          <w:bottom w:val="none" w:sz="6" w:space="0" w:color="999999"/>
          <w:right w:val="none" w:sz="6" w:space="0" w:color="999999"/>
          <w:insideH w:val="none" w:sz="6" w:space="0" w:color="999999"/>
          <w:insideV w:val="none" w:sz="6" w:space="0" w:color="99999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3"/>
        <w:gridCol w:w="4693"/>
        <w:gridCol w:w="4678"/>
        <w:gridCol w:w="14"/>
      </w:tblGrid>
      <w:tr w:rsidR="008C31F0" w:rsidRPr="008C31F0" w:rsidTr="000C0D87">
        <w:trPr>
          <w:gridAfter w:val="1"/>
          <w:wAfter w:w="14" w:type="dxa"/>
          <w:trHeight w:val="483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52B6" w:rsidRPr="009B7E40" w:rsidRDefault="005852B6" w:rsidP="0061328C">
            <w:pPr>
              <w:tabs>
                <w:tab w:val="left" w:pos="540"/>
              </w:tabs>
              <w:spacing w:before="120" w:after="120" w:line="454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</w:rPr>
            </w:pPr>
            <w:r w:rsidRPr="009B7E40">
              <w:rPr>
                <w:rFonts w:ascii="標楷體" w:eastAsia="標楷體" w:hAnsi="標楷體" w:cs="標楷體"/>
                <w:color w:val="000000" w:themeColor="text1"/>
                <w:sz w:val="32"/>
                <w:szCs w:val="28"/>
              </w:rPr>
              <w:t>時間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52B6" w:rsidRPr="009B7E40" w:rsidRDefault="00F70EC0" w:rsidP="0061328C">
            <w:pPr>
              <w:tabs>
                <w:tab w:val="left" w:pos="540"/>
              </w:tabs>
              <w:spacing w:before="120" w:after="120" w:line="454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32"/>
                <w:szCs w:val="28"/>
              </w:rPr>
              <w:t>議</w:t>
            </w:r>
            <w:r w:rsidR="005852B6" w:rsidRPr="009B7E40">
              <w:rPr>
                <w:rFonts w:ascii="標楷體" w:eastAsia="標楷體" w:hAnsi="標楷體" w:cs="標楷體"/>
                <w:color w:val="000000" w:themeColor="text1"/>
                <w:sz w:val="32"/>
                <w:szCs w:val="28"/>
              </w:rPr>
              <w:t xml:space="preserve">      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52B6" w:rsidRPr="009B7E40" w:rsidRDefault="005852B6" w:rsidP="0061328C">
            <w:pPr>
              <w:tabs>
                <w:tab w:val="left" w:pos="540"/>
              </w:tabs>
              <w:spacing w:before="120" w:after="120" w:line="454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</w:rPr>
            </w:pPr>
            <w:r w:rsidRPr="009B7E40">
              <w:rPr>
                <w:rFonts w:ascii="標楷體" w:eastAsia="標楷體" w:hAnsi="標楷體" w:cs="標楷體"/>
                <w:color w:val="000000" w:themeColor="text1"/>
                <w:sz w:val="32"/>
                <w:szCs w:val="28"/>
              </w:rPr>
              <w:t>講  師</w:t>
            </w:r>
            <w:r w:rsidR="008D038B" w:rsidRPr="009B7E40">
              <w:rPr>
                <w:rFonts w:ascii="標楷體" w:eastAsia="標楷體" w:hAnsi="標楷體" w:cs="標楷體" w:hint="eastAsia"/>
                <w:color w:val="000000" w:themeColor="text1"/>
                <w:sz w:val="32"/>
                <w:szCs w:val="28"/>
              </w:rPr>
              <w:t xml:space="preserve"> </w:t>
            </w:r>
          </w:p>
        </w:tc>
      </w:tr>
      <w:tr w:rsidR="008C31F0" w:rsidRPr="008C31F0" w:rsidTr="00A00FAD">
        <w:trPr>
          <w:trHeight w:val="73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52B6" w:rsidRPr="008C31F0" w:rsidRDefault="005852B6" w:rsidP="00FD7B0A">
            <w:pPr>
              <w:tabs>
                <w:tab w:val="left" w:pos="540"/>
              </w:tabs>
              <w:spacing w:before="120" w:after="120" w:line="454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08:00</w:t>
            </w:r>
          </w:p>
        </w:tc>
        <w:tc>
          <w:tcPr>
            <w:tcW w:w="9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852B6" w:rsidRPr="008C31F0" w:rsidRDefault="005852B6" w:rsidP="00FD7B0A">
            <w:pPr>
              <w:tabs>
                <w:tab w:val="left" w:pos="540"/>
                <w:tab w:val="center" w:pos="4092"/>
                <w:tab w:val="left" w:pos="5445"/>
              </w:tabs>
              <w:spacing w:before="120" w:after="120" w:line="454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報      到</w:t>
            </w:r>
            <w:r w:rsidR="007E201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A47CE" w:rsidRPr="008C31F0" w:rsidTr="00A00FAD">
        <w:trPr>
          <w:gridAfter w:val="1"/>
          <w:wAfter w:w="14" w:type="dxa"/>
          <w:trHeight w:val="92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47CE" w:rsidRPr="008C31F0" w:rsidRDefault="00DA47CE" w:rsidP="007E201C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08:</w:t>
            </w:r>
            <w:r w:rsidR="007E201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0~0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9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47CE" w:rsidRPr="008C31F0" w:rsidRDefault="00DA47CE" w:rsidP="000C0D87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台灣移植現況、困境與展望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A47CE" w:rsidRPr="008C31F0" w:rsidRDefault="00DA47CE" w:rsidP="00A00FAD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C31F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三軍總醫院  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移植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外科</w:t>
            </w:r>
            <w:r w:rsidR="00A00FA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林宜璋主任</w:t>
            </w:r>
            <w:r w:rsidR="00B1444F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6017C" w:rsidRPr="008C31F0" w:rsidTr="009B7E40">
        <w:trPr>
          <w:gridAfter w:val="1"/>
          <w:wAfter w:w="14" w:type="dxa"/>
          <w:trHeight w:val="112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017C" w:rsidRPr="008C31F0" w:rsidRDefault="0036017C" w:rsidP="00F90807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9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0~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017C" w:rsidRPr="008C31F0" w:rsidRDefault="0036017C" w:rsidP="0036017C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啟動器官捐贈的時機與方法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017C" w:rsidRPr="008C31F0" w:rsidRDefault="0036017C" w:rsidP="00A00FAD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林口長庚</w:t>
            </w:r>
            <w:r w:rsidR="00153CE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邱琴芳器捐協調師</w:t>
            </w:r>
          </w:p>
        </w:tc>
      </w:tr>
      <w:tr w:rsidR="0036017C" w:rsidRPr="008C31F0" w:rsidTr="009B7E40">
        <w:trPr>
          <w:gridAfter w:val="1"/>
          <w:wAfter w:w="14" w:type="dxa"/>
          <w:trHeight w:val="112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017C" w:rsidRPr="008C31F0" w:rsidRDefault="00F90807" w:rsidP="00F90807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B1444F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B1444F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B1444F"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0~1</w:t>
            </w:r>
            <w:r w:rsidR="00153CE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B1444F"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B1444F"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44F" w:rsidRDefault="00B1444F" w:rsidP="00B1444F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473ED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檢察體系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於</w:t>
            </w:r>
            <w: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器官捐贈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中的</w:t>
            </w:r>
          </w:p>
          <w:p w:rsidR="0036017C" w:rsidRDefault="00B1444F" w:rsidP="00B1444F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法</w:t>
            </w:r>
            <w: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律困境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及</w:t>
            </w:r>
            <w:r w:rsidRPr="00473ED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實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務分享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017C" w:rsidRDefault="00B1444F" w:rsidP="00A00FAD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>臺灣高等</w:t>
            </w:r>
            <w:r w:rsidRPr="008C31F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>檢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>察</w:t>
            </w:r>
            <w:r w:rsidRPr="008C31F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>署</w:t>
            </w:r>
            <w:r w:rsidR="00A00FAD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>陳玉華</w:t>
            </w:r>
            <w:r w:rsidRPr="008C31F0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  <w:shd w:val="clear" w:color="auto" w:fill="FFFFFF"/>
              </w:rPr>
              <w:t>檢察官</w:t>
            </w:r>
          </w:p>
        </w:tc>
      </w:tr>
      <w:tr w:rsidR="00B1444F" w:rsidRPr="008C31F0" w:rsidTr="002C2E12">
        <w:trPr>
          <w:gridAfter w:val="1"/>
          <w:wAfter w:w="14" w:type="dxa"/>
          <w:trHeight w:val="137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44F" w:rsidRPr="008C31F0" w:rsidRDefault="00B1444F" w:rsidP="00FC5A35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1</w:t>
            </w:r>
            <w:r w:rsidR="00153CE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0~1</w:t>
            </w:r>
            <w:r w:rsidR="00FC5A3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44F" w:rsidRPr="0071788B" w:rsidRDefault="00B1444F" w:rsidP="00B1444F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器官捐贈與媒體關係營造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44F" w:rsidRPr="0071788B" w:rsidRDefault="00B1444F" w:rsidP="00B1444F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洪素卿 醫藥記者</w:t>
            </w:r>
          </w:p>
        </w:tc>
      </w:tr>
      <w:tr w:rsidR="00B1444F" w:rsidRPr="008C31F0" w:rsidTr="005A3EF4">
        <w:trPr>
          <w:gridAfter w:val="1"/>
          <w:wAfter w:w="14" w:type="dxa"/>
          <w:trHeight w:val="83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44F" w:rsidRPr="008C31F0" w:rsidRDefault="00B1444F" w:rsidP="00B1444F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C31F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12:</w:t>
            </w:r>
            <w:r w:rsidR="00F9080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Pr="008C31F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~</w:t>
            </w:r>
          </w:p>
        </w:tc>
        <w:tc>
          <w:tcPr>
            <w:tcW w:w="937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1444F" w:rsidRPr="005219E9" w:rsidRDefault="00B1444F" w:rsidP="00B1444F">
            <w:pPr>
              <w:spacing w:line="363" w:lineRule="auto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highlight w:val="yellow"/>
              </w:rPr>
            </w:pPr>
            <w:r w:rsidRPr="00CF76AE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closing remarks</w:t>
            </w:r>
          </w:p>
        </w:tc>
      </w:tr>
    </w:tbl>
    <w:p w:rsidR="007B6B13" w:rsidRPr="00656671" w:rsidRDefault="00F71C2F">
      <w:pPr>
        <w:spacing w:before="120" w:after="120" w:line="360" w:lineRule="auto"/>
        <w:jc w:val="both"/>
        <w:rPr>
          <w:highlight w:val="yellow"/>
        </w:rPr>
      </w:pPr>
      <w:bookmarkStart w:id="0" w:name="_GoBack"/>
      <w:bookmarkEnd w:id="0"/>
      <w:r>
        <w:rPr>
          <w:rFonts w:ascii="標楷體" w:eastAsia="標楷體" w:hAnsi="標楷體" w:cs="標楷體"/>
          <w:b/>
          <w:color w:val="000000"/>
          <w:sz w:val="28"/>
          <w:szCs w:val="28"/>
        </w:rPr>
        <w:t>玖、</w:t>
      </w:r>
      <w:r w:rsidRPr="00F95D48">
        <w:rPr>
          <w:rFonts w:ascii="標楷體" w:eastAsia="標楷體" w:hAnsi="標楷體" w:cs="標楷體"/>
          <w:b/>
          <w:color w:val="000000"/>
          <w:sz w:val="28"/>
          <w:szCs w:val="28"/>
        </w:rPr>
        <w:t>注意事項：</w:t>
      </w:r>
    </w:p>
    <w:p w:rsidR="00D90157" w:rsidRDefault="00CB2E8F" w:rsidP="00CB2E8F">
      <w:pPr>
        <w:tabs>
          <w:tab w:val="left" w:pos="360"/>
          <w:tab w:val="left" w:pos="720"/>
        </w:tabs>
        <w:spacing w:line="276" w:lineRule="auto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報名方式：一律採用【網路線上報名】方式</w:t>
      </w:r>
    </w:p>
    <w:p w:rsidR="007B6B13" w:rsidRPr="00D90157" w:rsidRDefault="00F71C2F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8"/>
          <w:szCs w:val="28"/>
        </w:rPr>
      </w:pP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報名時間：1</w:t>
      </w:r>
      <w:r w:rsidR="00C13975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6C6DC6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年0</w:t>
      </w:r>
      <w:r w:rsidR="00C13975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6C6DC6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13975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日</w:t>
      </w:r>
      <w:r w:rsidR="006C6DC6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09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：00至1</w:t>
      </w:r>
      <w:r w:rsidR="00C13975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6C6DC6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3F1E3D" w:rsidRPr="00D90157">
        <w:rPr>
          <w:rFonts w:ascii="標楷體" w:eastAsia="標楷體" w:hAnsi="標楷體" w:cs="標楷體"/>
          <w:color w:val="000000"/>
          <w:sz w:val="28"/>
          <w:szCs w:val="28"/>
        </w:rPr>
        <w:t>06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6C6DC6" w:rsidRPr="00D90157">
        <w:rPr>
          <w:rFonts w:ascii="標楷體" w:eastAsia="標楷體" w:hAnsi="標楷體" w:cs="標楷體" w:hint="eastAsia"/>
          <w:color w:val="000000"/>
          <w:sz w:val="28"/>
          <w:szCs w:val="28"/>
        </w:rPr>
        <w:t>12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日12：</w:t>
      </w:r>
      <w:r w:rsidR="00FD7B0A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D90157">
        <w:rPr>
          <w:rFonts w:ascii="標楷體" w:eastAsia="標楷體" w:hAnsi="標楷體" w:cs="標楷體"/>
          <w:color w:val="000000"/>
          <w:sz w:val="28"/>
          <w:szCs w:val="28"/>
        </w:rPr>
        <w:t>0。</w:t>
      </w:r>
    </w:p>
    <w:p w:rsidR="007B6B13" w:rsidRPr="0097239A" w:rsidRDefault="00996359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 w:hint="eastAsia"/>
          <w:color w:val="000000"/>
          <w:sz w:val="28"/>
          <w:szCs w:val="28"/>
        </w:rPr>
        <w:t>視現場、</w:t>
      </w:r>
      <w:r w:rsidR="00F71C2F" w:rsidRPr="0097239A">
        <w:rPr>
          <w:rFonts w:ascii="標楷體" w:eastAsia="標楷體" w:hAnsi="標楷體" w:cs="標楷體"/>
          <w:color w:val="000000"/>
          <w:sz w:val="28"/>
          <w:szCs w:val="28"/>
        </w:rPr>
        <w:t>開放現場</w:t>
      </w:r>
      <w:r w:rsidRPr="0097239A">
        <w:rPr>
          <w:rFonts w:ascii="標楷體" w:eastAsia="標楷體" w:hAnsi="標楷體" w:cs="標楷體" w:hint="eastAsia"/>
          <w:color w:val="000000"/>
          <w:sz w:val="28"/>
          <w:szCs w:val="28"/>
        </w:rPr>
        <w:t>候補</w:t>
      </w:r>
      <w:r w:rsidR="00F71C2F" w:rsidRPr="0097239A">
        <w:rPr>
          <w:rFonts w:ascii="標楷體" w:eastAsia="標楷體" w:hAnsi="標楷體" w:cs="標楷體"/>
          <w:color w:val="000000"/>
          <w:sz w:val="28"/>
          <w:szCs w:val="28"/>
        </w:rPr>
        <w:t>報名。</w:t>
      </w:r>
    </w:p>
    <w:p w:rsidR="0097239A" w:rsidRDefault="00F71C2F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請於當日08：00前準時辦理報到及入場，請務必攜帶【</w:t>
      </w:r>
      <w:r w:rsidR="00E73E53" w:rsidRPr="0097239A">
        <w:rPr>
          <w:rFonts w:ascii="標楷體" w:eastAsia="標楷體" w:hAnsi="標楷體" w:cs="標楷體" w:hint="eastAsia"/>
          <w:color w:val="000000"/>
          <w:sz w:val="28"/>
          <w:szCs w:val="28"/>
        </w:rPr>
        <w:t>員工證/</w:t>
      </w: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健保卡】</w:t>
      </w:r>
    </w:p>
    <w:p w:rsidR="007B6B13" w:rsidRPr="0097239A" w:rsidRDefault="00F71C2F" w:rsidP="0097239A">
      <w:pPr>
        <w:tabs>
          <w:tab w:val="left" w:pos="360"/>
          <w:tab w:val="left" w:pos="720"/>
        </w:tabs>
        <w:spacing w:line="360" w:lineRule="auto"/>
        <w:ind w:left="45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刷卡簽到入場，若遲到早退超過1</w:t>
      </w:r>
      <w:r w:rsidR="00AB2261" w:rsidRPr="0097239A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分鐘以上，將不提供學分數。</w:t>
      </w:r>
    </w:p>
    <w:p w:rsidR="0097239A" w:rsidRDefault="00F71C2F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如已經報名成功，但不克前來，請務必儘早通知本院承辦單位（E-mail：</w:t>
      </w:r>
    </w:p>
    <w:p w:rsidR="007B6B13" w:rsidRPr="0097239A" w:rsidRDefault="00F71C2F" w:rsidP="0097239A">
      <w:pPr>
        <w:tabs>
          <w:tab w:val="left" w:pos="360"/>
          <w:tab w:val="left" w:pos="720"/>
        </w:tabs>
        <w:spacing w:line="360" w:lineRule="auto"/>
        <w:ind w:left="45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tsgh</w:t>
      </w:r>
      <w:r w:rsidR="00AB2261" w:rsidRPr="0097239A">
        <w:rPr>
          <w:rFonts w:ascii="標楷體" w:eastAsia="標楷體" w:hAnsi="標楷體" w:cs="標楷體" w:hint="eastAsia"/>
          <w:color w:val="000000"/>
          <w:sz w:val="28"/>
          <w:szCs w:val="28"/>
        </w:rPr>
        <w:t>12675</w:t>
      </w: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@g</w:t>
      </w:r>
      <w:r w:rsidR="00AB2261" w:rsidRPr="0097239A">
        <w:rPr>
          <w:rFonts w:ascii="標楷體" w:eastAsia="標楷體" w:hAnsi="標楷體" w:cs="標楷體"/>
          <w:color w:val="000000"/>
          <w:sz w:val="28"/>
          <w:szCs w:val="28"/>
        </w:rPr>
        <w:t>mail</w:t>
      </w: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.</w:t>
      </w:r>
      <w:r w:rsidR="00AB2261" w:rsidRPr="0097239A">
        <w:rPr>
          <w:rFonts w:ascii="標楷體" w:eastAsia="標楷體" w:hAnsi="標楷體" w:cs="標楷體"/>
          <w:color w:val="000000"/>
          <w:sz w:val="28"/>
          <w:szCs w:val="28"/>
        </w:rPr>
        <w:t>com</w:t>
      </w: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；電話：02-87923311*88208），保障他人學習權益。</w:t>
      </w:r>
    </w:p>
    <w:p w:rsidR="007B6B13" w:rsidRPr="0097239A" w:rsidRDefault="00F71C2F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本課程為免費，請自備環保杯，交通自理。</w:t>
      </w:r>
    </w:p>
    <w:p w:rsidR="007B6B13" w:rsidRPr="0097239A" w:rsidRDefault="00F71C2F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color w:val="000000"/>
          <w:sz w:val="28"/>
          <w:szCs w:val="28"/>
        </w:rPr>
      </w:pP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本場課程研習結束，全程參與者將協助登錄已申請</w:t>
      </w:r>
      <w:r w:rsidR="00F95D48" w:rsidRPr="0097239A">
        <w:rPr>
          <w:rFonts w:ascii="標楷體" w:eastAsia="標楷體" w:hAnsi="標楷體" w:cs="標楷體" w:hint="eastAsia"/>
          <w:color w:val="000000"/>
          <w:sz w:val="28"/>
          <w:szCs w:val="28"/>
        </w:rPr>
        <w:t>&amp;登錄</w:t>
      </w:r>
      <w:r w:rsidRPr="0097239A">
        <w:rPr>
          <w:rFonts w:ascii="標楷體" w:eastAsia="標楷體" w:hAnsi="標楷體" w:cs="標楷體"/>
          <w:color w:val="000000"/>
          <w:sz w:val="28"/>
          <w:szCs w:val="28"/>
        </w:rPr>
        <w:t>之各式學分。</w:t>
      </w:r>
    </w:p>
    <w:p w:rsidR="003C2527" w:rsidRPr="0097239A" w:rsidRDefault="00F71C2F" w:rsidP="009A7B27">
      <w:pPr>
        <w:numPr>
          <w:ilvl w:val="0"/>
          <w:numId w:val="26"/>
        </w:numPr>
        <w:tabs>
          <w:tab w:val="left" w:pos="360"/>
          <w:tab w:val="left" w:pos="720"/>
        </w:tabs>
        <w:spacing w:line="360" w:lineRule="auto"/>
        <w:ind w:firstLine="0"/>
        <w:rPr>
          <w:rFonts w:ascii="標楷體" w:eastAsia="標楷體" w:hAnsi="標楷體" w:cs="標楷體"/>
          <w:b/>
          <w:sz w:val="28"/>
          <w:szCs w:val="28"/>
        </w:rPr>
      </w:pPr>
      <w:r w:rsidRPr="0097239A">
        <w:rPr>
          <w:rFonts w:ascii="標楷體" w:eastAsia="標楷體" w:hAnsi="標楷體" w:cs="標楷體"/>
          <w:b/>
          <w:sz w:val="28"/>
          <w:szCs w:val="28"/>
        </w:rPr>
        <w:t>如需研習證明，將於</w:t>
      </w:r>
      <w:r w:rsidR="002D2C6E" w:rsidRPr="0097239A">
        <w:rPr>
          <w:rFonts w:ascii="標楷體" w:eastAsia="標楷體" w:hAnsi="標楷體" w:cs="標楷體" w:hint="eastAsia"/>
          <w:b/>
          <w:sz w:val="28"/>
          <w:szCs w:val="28"/>
        </w:rPr>
        <w:t>報名表填寫</w:t>
      </w:r>
      <w:r w:rsidR="00793EF9" w:rsidRPr="0097239A">
        <w:rPr>
          <w:rFonts w:ascii="標楷體" w:eastAsia="標楷體" w:hAnsi="標楷體" w:cs="標楷體" w:hint="eastAsia"/>
          <w:b/>
          <w:sz w:val="28"/>
          <w:szCs w:val="28"/>
        </w:rPr>
        <w:t>，至</w:t>
      </w:r>
      <w:r w:rsidR="002D2C6E" w:rsidRPr="0097239A">
        <w:rPr>
          <w:rFonts w:ascii="標楷體" w:eastAsia="標楷體" w:hAnsi="標楷體" w:cs="標楷體" w:hint="eastAsia"/>
          <w:b/>
          <w:sz w:val="28"/>
          <w:szCs w:val="28"/>
        </w:rPr>
        <w:t>現場告知工作人員，</w:t>
      </w:r>
      <w:r w:rsidR="002D2C6E" w:rsidRPr="0097239A">
        <w:rPr>
          <w:rFonts w:ascii="標楷體" w:eastAsia="標楷體" w:hAnsi="標楷體" w:cs="標楷體"/>
          <w:sz w:val="28"/>
          <w:szCs w:val="28"/>
        </w:rPr>
        <w:t>全程參與</w:t>
      </w:r>
      <w:r w:rsidR="002D2C6E" w:rsidRPr="0097239A">
        <w:rPr>
          <w:rFonts w:ascii="標楷體" w:eastAsia="標楷體" w:hAnsi="標楷體" w:cs="標楷體" w:hint="eastAsia"/>
          <w:sz w:val="28"/>
          <w:szCs w:val="28"/>
        </w:rPr>
        <w:t>後現場給予</w:t>
      </w:r>
      <w:r w:rsidRPr="0097239A">
        <w:rPr>
          <w:rFonts w:ascii="標楷體" w:eastAsia="標楷體" w:hAnsi="標楷體" w:cs="標楷體"/>
          <w:sz w:val="28"/>
          <w:szCs w:val="28"/>
        </w:rPr>
        <w:t>。</w:t>
      </w:r>
      <w:r w:rsidRPr="0097239A">
        <w:rPr>
          <w:rFonts w:ascii="標楷體" w:eastAsia="標楷體" w:hAnsi="標楷體" w:cs="標楷體"/>
          <w:b/>
          <w:sz w:val="28"/>
          <w:szCs w:val="28"/>
        </w:rPr>
        <w:t>玖、交通位置：</w:t>
      </w:r>
      <w:r w:rsidR="003C2527" w:rsidRPr="0097239A">
        <w:rPr>
          <w:rFonts w:ascii="標楷體" w:eastAsia="標楷體" w:hAnsi="標楷體" w:cs="標楷體"/>
          <w:b/>
          <w:sz w:val="28"/>
          <w:szCs w:val="28"/>
        </w:rPr>
        <w:t>三軍總醫院 內湖院區: (114)台北市內湖區成功路二段325號</w:t>
      </w:r>
    </w:p>
    <w:p w:rsidR="007B6B13" w:rsidRPr="0097239A" w:rsidRDefault="00D90157" w:rsidP="0097239A">
      <w:pPr>
        <w:tabs>
          <w:tab w:val="left" w:pos="720"/>
        </w:tabs>
        <w:spacing w:line="276" w:lineRule="auto"/>
        <w:jc w:val="center"/>
        <w:rPr>
          <w:sz w:val="24"/>
        </w:rPr>
      </w:pPr>
      <w:r w:rsidRPr="0097239A">
        <w:rPr>
          <w:rFonts w:ascii="Times New Roman" w:eastAsia="標楷體" w:hAnsi="Times New Roman" w:cs="Times New Roman"/>
          <w:b/>
          <w:sz w:val="32"/>
          <w:szCs w:val="28"/>
        </w:rPr>
        <w:t>https://www.tsgh.ndmutsgh.edu.tw/</w:t>
      </w:r>
    </w:p>
    <w:p w:rsidR="00F92E58" w:rsidRDefault="00F92E58" w:rsidP="000136CE">
      <w:pPr>
        <w:spacing w:line="480" w:lineRule="auto"/>
        <w:rPr>
          <w:rFonts w:ascii="細明體" w:eastAsia="標楷體" w:hAnsi="細明體"/>
          <w:b/>
          <w:sz w:val="28"/>
          <w:szCs w:val="28"/>
        </w:rPr>
      </w:pPr>
    </w:p>
    <w:sectPr w:rsidR="00F92E58" w:rsidSect="00793EF9">
      <w:pgSz w:w="11906" w:h="16838" w:code="9"/>
      <w:pgMar w:top="426" w:right="566" w:bottom="709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C61" w:rsidRDefault="00C35C61">
      <w:r>
        <w:separator/>
      </w:r>
    </w:p>
  </w:endnote>
  <w:endnote w:type="continuationSeparator" w:id="0">
    <w:p w:rsidR="00C35C61" w:rsidRDefault="00C3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C61" w:rsidRDefault="00C35C61">
      <w:r>
        <w:separator/>
      </w:r>
    </w:p>
  </w:footnote>
  <w:footnote w:type="continuationSeparator" w:id="0">
    <w:p w:rsidR="00C35C61" w:rsidRDefault="00C35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6068A8"/>
    <w:multiLevelType w:val="multilevel"/>
    <w:tmpl w:val="116475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" w15:restartNumberingAfterBreak="0">
    <w:nsid w:val="88907D86"/>
    <w:multiLevelType w:val="multilevel"/>
    <w:tmpl w:val="F4E6CD3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taiwaneseCountingThousand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2" w15:restartNumberingAfterBreak="0">
    <w:nsid w:val="92DF23E7"/>
    <w:multiLevelType w:val="multilevel"/>
    <w:tmpl w:val="7E503A6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" w15:restartNumberingAfterBreak="0">
    <w:nsid w:val="98860E4F"/>
    <w:multiLevelType w:val="multilevel"/>
    <w:tmpl w:val="C0C011F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標楷體" w:hAnsi="標楷體" w:cs="標楷體"/>
      </w:rPr>
    </w:lvl>
    <w:lvl w:ilvl="1">
      <w:start w:val="1"/>
      <w:numFmt w:val="decimal"/>
      <w:lvlText w:val="%2"/>
      <w:lvlJc w:val="left"/>
      <w:pPr>
        <w:tabs>
          <w:tab w:val="num" w:pos="900"/>
        </w:tabs>
        <w:ind w:left="900" w:hanging="450"/>
      </w:pPr>
      <w:rPr>
        <w:rFonts w:ascii="標楷體" w:hAnsi="標楷體" w:cs="標楷體"/>
      </w:r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4" w15:restartNumberingAfterBreak="0">
    <w:nsid w:val="AB366DE6"/>
    <w:multiLevelType w:val="multilevel"/>
    <w:tmpl w:val="B3E615B0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B4815291"/>
    <w:multiLevelType w:val="multilevel"/>
    <w:tmpl w:val="EA5A1D70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6" w15:restartNumberingAfterBreak="0">
    <w:nsid w:val="BAD2A0E8"/>
    <w:multiLevelType w:val="multilevel"/>
    <w:tmpl w:val="B6AC8AF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7" w15:restartNumberingAfterBreak="0">
    <w:nsid w:val="CC094D33"/>
    <w:multiLevelType w:val="multilevel"/>
    <w:tmpl w:val="87B23C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標楷體" w:hAnsi="標楷體" w:cs="標楷體"/>
      </w:r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8" w15:restartNumberingAfterBreak="0">
    <w:nsid w:val="CD323AD7"/>
    <w:multiLevelType w:val="multilevel"/>
    <w:tmpl w:val="97E220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新細明體" w:hAnsi="新細明體" w:cs="新細明體"/>
      </w:r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D8C1F34F"/>
    <w:multiLevelType w:val="multilevel"/>
    <w:tmpl w:val="80B8A66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0" w15:restartNumberingAfterBreak="0">
    <w:nsid w:val="E0FD7BFE"/>
    <w:multiLevelType w:val="multilevel"/>
    <w:tmpl w:val="477E00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1" w15:restartNumberingAfterBreak="0">
    <w:nsid w:val="E15B1905"/>
    <w:multiLevelType w:val="multilevel"/>
    <w:tmpl w:val="C794F5F8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2" w15:restartNumberingAfterBreak="0">
    <w:nsid w:val="E1956F53"/>
    <w:multiLevelType w:val="multilevel"/>
    <w:tmpl w:val="FD4ABF6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3" w15:restartNumberingAfterBreak="0">
    <w:nsid w:val="F07C5667"/>
    <w:multiLevelType w:val="multilevel"/>
    <w:tmpl w:val="098A72A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新細明體" w:hAnsi="新細明體" w:cs="新細明體"/>
      </w:r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4" w15:restartNumberingAfterBreak="0">
    <w:nsid w:val="F53B2AA6"/>
    <w:multiLevelType w:val="multilevel"/>
    <w:tmpl w:val="5ED47CB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5" w15:restartNumberingAfterBreak="0">
    <w:nsid w:val="F8E059B7"/>
    <w:multiLevelType w:val="multilevel"/>
    <w:tmpl w:val="8C5C1F2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6" w15:restartNumberingAfterBreak="0">
    <w:nsid w:val="FA81228B"/>
    <w:multiLevelType w:val="multilevel"/>
    <w:tmpl w:val="C7964D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7" w15:restartNumberingAfterBreak="0">
    <w:nsid w:val="FD90EDB0"/>
    <w:multiLevelType w:val="multilevel"/>
    <w:tmpl w:val="D8DA9ED8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8" w15:restartNumberingAfterBreak="0">
    <w:nsid w:val="047412F4"/>
    <w:multiLevelType w:val="multilevel"/>
    <w:tmpl w:val="4DD2F162"/>
    <w:lvl w:ilvl="0">
      <w:start w:val="1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ascii="標楷體" w:hAnsi="標楷體" w:cs="標楷體"/>
      </w:rPr>
    </w:lvl>
    <w:lvl w:ilvl="1">
      <w:start w:val="1"/>
      <w:numFmt w:val="ideographDigital"/>
      <w:lvlText w:val="%2、"/>
      <w:lvlJc w:val="left"/>
      <w:pPr>
        <w:tabs>
          <w:tab w:val="num" w:pos="900"/>
        </w:tabs>
        <w:ind w:left="900" w:hanging="450"/>
      </w:pPr>
      <w:rPr>
        <w:rFonts w:ascii="標楷體" w:hAnsi="標楷體" w:cs="標楷體"/>
      </w:r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  <w:rPr>
        <w:rFonts w:ascii="Times New Roman" w:hAnsi="Times New Roman" w:cs="Times New Roman"/>
      </w:rPr>
    </w:lvl>
    <w:lvl w:ilvl="3">
      <w:start w:val="1"/>
      <w:numFmt w:val="decimal"/>
      <w:lvlText w:val="%4、"/>
      <w:lvlJc w:val="left"/>
      <w:pPr>
        <w:tabs>
          <w:tab w:val="num" w:pos="1800"/>
        </w:tabs>
        <w:ind w:left="1800" w:hanging="450"/>
      </w:pPr>
    </w:lvl>
    <w:lvl w:ilvl="4">
      <w:start w:val="2"/>
      <w:numFmt w:val="taiwaneseCountingThousand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19" w15:restartNumberingAfterBreak="0">
    <w:nsid w:val="06A24E3E"/>
    <w:multiLevelType w:val="multilevel"/>
    <w:tmpl w:val="03E0F692"/>
    <w:lvl w:ilvl="0">
      <w:start w:val="1"/>
      <w:numFmt w:val="bullet"/>
      <w:lvlText w:val=""/>
      <w:lvlJc w:val="left"/>
      <w:pPr>
        <w:tabs>
          <w:tab w:val="num" w:pos="450"/>
        </w:tabs>
        <w:ind w:left="450" w:hanging="450"/>
      </w:pPr>
      <w:rPr>
        <w:rFonts w:ascii="Symbol" w:hAnsi="Symbol" w:cs="Symbol"/>
      </w:rPr>
    </w:lvl>
    <w:lvl w:ilvl="1">
      <w:start w:val="1"/>
      <w:numFmt w:val="bullet"/>
      <w:lvlText w:val=""/>
      <w:lvlJc w:val="left"/>
      <w:pPr>
        <w:tabs>
          <w:tab w:val="num" w:pos="900"/>
        </w:tabs>
        <w:ind w:left="900" w:hanging="450"/>
      </w:pPr>
      <w:rPr>
        <w:rFonts w:ascii="Symbol" w:hAnsi="Symbol" w:cs="Symbol"/>
      </w:rPr>
    </w:lvl>
    <w:lvl w:ilvl="2">
      <w:start w:val="1"/>
      <w:numFmt w:val="bullet"/>
      <w:lvlText w:val=""/>
      <w:lvlJc w:val="left"/>
      <w:pPr>
        <w:tabs>
          <w:tab w:val="num" w:pos="1350"/>
        </w:tabs>
        <w:ind w:left="1350" w:hanging="450"/>
      </w:pPr>
      <w:rPr>
        <w:rFonts w:ascii="Symbol" w:hAnsi="Symbol" w:cs="Symbol"/>
      </w:rPr>
    </w:lvl>
    <w:lvl w:ilvl="3">
      <w:start w:val="1"/>
      <w:numFmt w:val="bullet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lvlText w:val=""/>
      <w:lvlJc w:val="left"/>
      <w:pPr>
        <w:tabs>
          <w:tab w:val="num" w:pos="2250"/>
        </w:tabs>
        <w:ind w:left="2250" w:hanging="450"/>
      </w:pPr>
      <w:rPr>
        <w:rFonts w:ascii="Symbol" w:hAnsi="Symbol" w:cs="Symbol"/>
      </w:rPr>
    </w:lvl>
    <w:lvl w:ilvl="5">
      <w:start w:val="1"/>
      <w:numFmt w:val="bullet"/>
      <w:lvlText w:val=""/>
      <w:lvlJc w:val="left"/>
      <w:pPr>
        <w:tabs>
          <w:tab w:val="num" w:pos="2700"/>
        </w:tabs>
        <w:ind w:left="2700" w:hanging="450"/>
      </w:pPr>
      <w:rPr>
        <w:rFonts w:ascii="Symbol" w:hAnsi="Symbol" w:cs="Symbol"/>
      </w:rPr>
    </w:lvl>
    <w:lvl w:ilvl="6">
      <w:start w:val="1"/>
      <w:numFmt w:val="bullet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lvlText w:val=""/>
      <w:lvlJc w:val="left"/>
      <w:pPr>
        <w:tabs>
          <w:tab w:val="num" w:pos="3600"/>
        </w:tabs>
        <w:ind w:left="3600" w:hanging="450"/>
      </w:pPr>
      <w:rPr>
        <w:rFonts w:ascii="Symbol" w:hAnsi="Symbol" w:cs="Symbol"/>
      </w:rPr>
    </w:lvl>
    <w:lvl w:ilvl="8">
      <w:start w:val="1"/>
      <w:numFmt w:val="bullet"/>
      <w:lvlText w:val=""/>
      <w:lvlJc w:val="left"/>
      <w:pPr>
        <w:tabs>
          <w:tab w:val="num" w:pos="4050"/>
        </w:tabs>
        <w:ind w:left="4050" w:hanging="450"/>
      </w:pPr>
      <w:rPr>
        <w:rFonts w:ascii="Symbol" w:hAnsi="Symbol" w:cs="Symbol"/>
      </w:rPr>
    </w:lvl>
  </w:abstractNum>
  <w:abstractNum w:abstractNumId="20" w15:restartNumberingAfterBreak="0">
    <w:nsid w:val="0B815FF7"/>
    <w:multiLevelType w:val="multilevel"/>
    <w:tmpl w:val="FF18C108"/>
    <w:lvl w:ilvl="0">
      <w:start w:val="1"/>
      <w:numFmt w:val="bullet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lvlText w:val=""/>
      <w:lvlJc w:val="left"/>
      <w:pPr>
        <w:tabs>
          <w:tab w:val="num" w:pos="900"/>
        </w:tabs>
        <w:ind w:left="900" w:hanging="450"/>
      </w:pPr>
      <w:rPr>
        <w:rFonts w:ascii="Wingdings" w:hAnsi="Wingdings" w:cs="Wingdings"/>
      </w:rPr>
    </w:lvl>
    <w:lvl w:ilvl="2">
      <w:start w:val="1"/>
      <w:numFmt w:val="bullet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21" w15:restartNumberingAfterBreak="0">
    <w:nsid w:val="0D17FBCE"/>
    <w:multiLevelType w:val="multilevel"/>
    <w:tmpl w:val="F83CB79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22" w15:restartNumberingAfterBreak="0">
    <w:nsid w:val="0D7A32FD"/>
    <w:multiLevelType w:val="multilevel"/>
    <w:tmpl w:val="5558816E"/>
    <w:lvl w:ilvl="0">
      <w:start w:val="1"/>
      <w:numFmt w:val="bullet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lvlText w:val=""/>
      <w:lvlJc w:val="left"/>
      <w:pPr>
        <w:tabs>
          <w:tab w:val="num" w:pos="900"/>
        </w:tabs>
        <w:ind w:left="900" w:hanging="450"/>
      </w:pPr>
      <w:rPr>
        <w:rFonts w:ascii="Wingdings" w:hAnsi="Wingdings" w:cs="Wingdings"/>
      </w:rPr>
    </w:lvl>
    <w:lvl w:ilvl="2">
      <w:start w:val="1"/>
      <w:numFmt w:val="bullet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23" w15:restartNumberingAfterBreak="0">
    <w:nsid w:val="12FCC864"/>
    <w:multiLevelType w:val="multilevel"/>
    <w:tmpl w:val="F852EE0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標楷體" w:hAnsi="標楷體" w:cs="標楷體"/>
      </w:r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24" w15:restartNumberingAfterBreak="0">
    <w:nsid w:val="140E22A3"/>
    <w:multiLevelType w:val="hybridMultilevel"/>
    <w:tmpl w:val="12E08CA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F41A56D"/>
    <w:multiLevelType w:val="multilevel"/>
    <w:tmpl w:val="02749B8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26" w15:restartNumberingAfterBreak="0">
    <w:nsid w:val="32077F51"/>
    <w:multiLevelType w:val="hybridMultilevel"/>
    <w:tmpl w:val="7B1C629C"/>
    <w:lvl w:ilvl="0" w:tplc="C4C8CA82">
      <w:start w:val="1"/>
      <w:numFmt w:val="ideographLegalTraditional"/>
      <w:lvlText w:val="%1、"/>
      <w:lvlJc w:val="left"/>
      <w:pPr>
        <w:ind w:left="764" w:hanging="480"/>
      </w:pPr>
      <w:rPr>
        <w:b/>
      </w:rPr>
    </w:lvl>
    <w:lvl w:ilvl="1" w:tplc="150CC3A0">
      <w:start w:val="1"/>
      <w:numFmt w:val="decimalFullWidth"/>
      <w:lvlText w:val="%2．"/>
      <w:lvlJc w:val="left"/>
      <w:pPr>
        <w:ind w:left="1160" w:hanging="450"/>
      </w:pPr>
      <w:rPr>
        <w:rFonts w:ascii="微軟正黑體 Light" w:eastAsia="微軟正黑體 Light" w:hAnsi="微軟正黑體 Light"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7" w15:restartNumberingAfterBreak="0">
    <w:nsid w:val="3234E311"/>
    <w:multiLevelType w:val="multilevel"/>
    <w:tmpl w:val="017AE9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28" w15:restartNumberingAfterBreak="0">
    <w:nsid w:val="3E22079D"/>
    <w:multiLevelType w:val="multilevel"/>
    <w:tmpl w:val="6DCCA68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29" w15:restartNumberingAfterBreak="0">
    <w:nsid w:val="418E1C46"/>
    <w:multiLevelType w:val="multilevel"/>
    <w:tmpl w:val="F72A8A2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0" w15:restartNumberingAfterBreak="0">
    <w:nsid w:val="477B64CD"/>
    <w:multiLevelType w:val="multilevel"/>
    <w:tmpl w:val="9A1CCAC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1" w15:restartNumberingAfterBreak="0">
    <w:nsid w:val="51E3AEF6"/>
    <w:multiLevelType w:val="multilevel"/>
    <w:tmpl w:val="DAB8689C"/>
    <w:lvl w:ilvl="0">
      <w:start w:val="5"/>
      <w:numFmt w:val="bullet"/>
      <w:lvlText w:val=""/>
      <w:lvlJc w:val="left"/>
      <w:pPr>
        <w:tabs>
          <w:tab w:val="num" w:pos="450"/>
        </w:tabs>
        <w:ind w:left="450" w:hanging="450"/>
      </w:pPr>
      <w:rPr>
        <w:rFonts w:ascii="新細明體" w:hAnsi="新細明體" w:cs="新細明體"/>
      </w:rPr>
    </w:lvl>
    <w:lvl w:ilvl="1">
      <w:start w:val="1"/>
      <w:numFmt w:val="bullet"/>
      <w:lvlText w:val=""/>
      <w:lvlJc w:val="left"/>
      <w:pPr>
        <w:tabs>
          <w:tab w:val="num" w:pos="900"/>
        </w:tabs>
        <w:ind w:left="900" w:hanging="450"/>
      </w:pPr>
      <w:rPr>
        <w:rFonts w:ascii="Wingdings" w:hAnsi="Wingdings" w:cs="Wingdings"/>
      </w:rPr>
    </w:lvl>
    <w:lvl w:ilvl="2">
      <w:start w:val="1"/>
      <w:numFmt w:val="bullet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32" w15:restartNumberingAfterBreak="0">
    <w:nsid w:val="55B9590A"/>
    <w:multiLevelType w:val="hybridMultilevel"/>
    <w:tmpl w:val="1E0C3BC0"/>
    <w:lvl w:ilvl="0" w:tplc="0409000D">
      <w:start w:val="1"/>
      <w:numFmt w:val="bullet"/>
      <w:lvlText w:val=""/>
      <w:lvlJc w:val="left"/>
      <w:pPr>
        <w:ind w:left="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80"/>
      </w:pPr>
      <w:rPr>
        <w:rFonts w:ascii="Wingdings" w:hAnsi="Wingdings" w:hint="default"/>
      </w:rPr>
    </w:lvl>
  </w:abstractNum>
  <w:abstractNum w:abstractNumId="33" w15:restartNumberingAfterBreak="0">
    <w:nsid w:val="58105134"/>
    <w:multiLevelType w:val="multilevel"/>
    <w:tmpl w:val="0F92B28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4" w15:restartNumberingAfterBreak="0">
    <w:nsid w:val="5FFC048E"/>
    <w:multiLevelType w:val="hybridMultilevel"/>
    <w:tmpl w:val="AD9226F4"/>
    <w:lvl w:ilvl="0" w:tplc="04090001">
      <w:start w:val="1"/>
      <w:numFmt w:val="bullet"/>
      <w:lvlText w:val="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35" w15:restartNumberingAfterBreak="0">
    <w:nsid w:val="630B8414"/>
    <w:multiLevelType w:val="multilevel"/>
    <w:tmpl w:val="E70EC5C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標楷體" w:hAnsi="標楷體" w:cs="標楷體"/>
      </w:r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6" w15:restartNumberingAfterBreak="0">
    <w:nsid w:val="646555E0"/>
    <w:multiLevelType w:val="multilevel"/>
    <w:tmpl w:val="71425A6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7" w15:restartNumberingAfterBreak="0">
    <w:nsid w:val="690103B0"/>
    <w:multiLevelType w:val="multilevel"/>
    <w:tmpl w:val="E904BA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8" w15:restartNumberingAfterBreak="0">
    <w:nsid w:val="6C21E6A7"/>
    <w:multiLevelType w:val="multilevel"/>
    <w:tmpl w:val="1008686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新細明體" w:hAnsi="新細明體" w:cs="新細明體"/>
      </w:r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39" w15:restartNumberingAfterBreak="0">
    <w:nsid w:val="767E4CA4"/>
    <w:multiLevelType w:val="multilevel"/>
    <w:tmpl w:val="F5EE59C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、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righ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、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、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right"/>
      <w:pPr>
        <w:tabs>
          <w:tab w:val="num" w:pos="4050"/>
        </w:tabs>
        <w:ind w:left="4050" w:hanging="450"/>
      </w:pPr>
    </w:lvl>
  </w:abstractNum>
  <w:abstractNum w:abstractNumId="40" w15:restartNumberingAfterBreak="0">
    <w:nsid w:val="7C9C166C"/>
    <w:multiLevelType w:val="multilevel"/>
    <w:tmpl w:val="AC1A0A46"/>
    <w:lvl w:ilvl="0">
      <w:start w:val="1"/>
      <w:numFmt w:val="bullet"/>
      <w:lvlText w:val="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>
      <w:start w:val="1"/>
      <w:numFmt w:val="bullet"/>
      <w:lvlText w:val=""/>
      <w:lvlJc w:val="left"/>
      <w:pPr>
        <w:tabs>
          <w:tab w:val="num" w:pos="900"/>
        </w:tabs>
        <w:ind w:left="900" w:hanging="450"/>
      </w:pPr>
      <w:rPr>
        <w:rFonts w:ascii="Wingdings" w:hAnsi="Wingdings" w:cs="Wingdings"/>
      </w:rPr>
    </w:lvl>
    <w:lvl w:ilvl="2">
      <w:start w:val="1"/>
      <w:numFmt w:val="bullet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lvlText w:val=""/>
      <w:lvlJc w:val="left"/>
      <w:pPr>
        <w:tabs>
          <w:tab w:val="num" w:pos="1800"/>
        </w:tabs>
        <w:ind w:left="1800" w:hanging="450"/>
      </w:pPr>
      <w:rPr>
        <w:rFonts w:ascii="Wingdings" w:hAnsi="Wingdings" w:cs="Wingdings"/>
      </w:rPr>
    </w:lvl>
    <w:lvl w:ilvl="4">
      <w:start w:val="1"/>
      <w:numFmt w:val="bullet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lvlText w:val=""/>
      <w:lvlJc w:val="left"/>
      <w:pPr>
        <w:tabs>
          <w:tab w:val="num" w:pos="3600"/>
        </w:tabs>
        <w:ind w:left="3600" w:hanging="450"/>
      </w:pPr>
      <w:rPr>
        <w:rFonts w:ascii="Wingdings" w:hAnsi="Wingdings" w:cs="Wingdings"/>
      </w:rPr>
    </w:lvl>
    <w:lvl w:ilvl="8">
      <w:start w:val="1"/>
      <w:numFmt w:val="bullet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41" w15:restartNumberingAfterBreak="0">
    <w:nsid w:val="7CF17939"/>
    <w:multiLevelType w:val="hybridMultilevel"/>
    <w:tmpl w:val="C75A5040"/>
    <w:lvl w:ilvl="0" w:tplc="0409000F">
      <w:start w:val="1"/>
      <w:numFmt w:val="decimal"/>
      <w:lvlText w:val="%1."/>
      <w:lvlJc w:val="left"/>
      <w:pPr>
        <w:ind w:left="764" w:hanging="480"/>
      </w:pPr>
      <w:rPr>
        <w:b/>
      </w:rPr>
    </w:lvl>
    <w:lvl w:ilvl="1" w:tplc="150CC3A0">
      <w:start w:val="1"/>
      <w:numFmt w:val="decimalFullWidth"/>
      <w:lvlText w:val="%2．"/>
      <w:lvlJc w:val="left"/>
      <w:pPr>
        <w:ind w:left="1160" w:hanging="450"/>
      </w:pPr>
      <w:rPr>
        <w:rFonts w:ascii="微軟正黑體 Light" w:eastAsia="微軟正黑體 Light" w:hAnsi="微軟正黑體 Light"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31"/>
  </w:num>
  <w:num w:numId="2">
    <w:abstractNumId w:val="7"/>
  </w:num>
  <w:num w:numId="3">
    <w:abstractNumId w:val="28"/>
  </w:num>
  <w:num w:numId="4">
    <w:abstractNumId w:val="33"/>
  </w:num>
  <w:num w:numId="5">
    <w:abstractNumId w:val="29"/>
  </w:num>
  <w:num w:numId="6">
    <w:abstractNumId w:val="36"/>
  </w:num>
  <w:num w:numId="7">
    <w:abstractNumId w:val="15"/>
  </w:num>
  <w:num w:numId="8">
    <w:abstractNumId w:val="38"/>
  </w:num>
  <w:num w:numId="9">
    <w:abstractNumId w:val="2"/>
  </w:num>
  <w:num w:numId="10">
    <w:abstractNumId w:val="30"/>
  </w:num>
  <w:num w:numId="11">
    <w:abstractNumId w:val="0"/>
  </w:num>
  <w:num w:numId="12">
    <w:abstractNumId w:val="25"/>
  </w:num>
  <w:num w:numId="13">
    <w:abstractNumId w:val="1"/>
  </w:num>
  <w:num w:numId="14">
    <w:abstractNumId w:val="3"/>
  </w:num>
  <w:num w:numId="15">
    <w:abstractNumId w:val="35"/>
  </w:num>
  <w:num w:numId="16">
    <w:abstractNumId w:val="23"/>
  </w:num>
  <w:num w:numId="17">
    <w:abstractNumId w:val="13"/>
  </w:num>
  <w:num w:numId="18">
    <w:abstractNumId w:val="8"/>
  </w:num>
  <w:num w:numId="19">
    <w:abstractNumId w:val="16"/>
  </w:num>
  <w:num w:numId="20">
    <w:abstractNumId w:val="12"/>
  </w:num>
  <w:num w:numId="21">
    <w:abstractNumId w:val="19"/>
  </w:num>
  <w:num w:numId="22">
    <w:abstractNumId w:val="37"/>
  </w:num>
  <w:num w:numId="23">
    <w:abstractNumId w:val="6"/>
  </w:num>
  <w:num w:numId="24">
    <w:abstractNumId w:val="18"/>
  </w:num>
  <w:num w:numId="25">
    <w:abstractNumId w:val="11"/>
  </w:num>
  <w:num w:numId="26">
    <w:abstractNumId w:val="40"/>
  </w:num>
  <w:num w:numId="27">
    <w:abstractNumId w:val="17"/>
  </w:num>
  <w:num w:numId="28">
    <w:abstractNumId w:val="22"/>
  </w:num>
  <w:num w:numId="29">
    <w:abstractNumId w:val="20"/>
  </w:num>
  <w:num w:numId="30">
    <w:abstractNumId w:val="5"/>
  </w:num>
  <w:num w:numId="31">
    <w:abstractNumId w:val="4"/>
  </w:num>
  <w:num w:numId="32">
    <w:abstractNumId w:val="9"/>
  </w:num>
  <w:num w:numId="33">
    <w:abstractNumId w:val="21"/>
  </w:num>
  <w:num w:numId="34">
    <w:abstractNumId w:val="39"/>
  </w:num>
  <w:num w:numId="35">
    <w:abstractNumId w:val="14"/>
  </w:num>
  <w:num w:numId="36">
    <w:abstractNumId w:val="27"/>
  </w:num>
  <w:num w:numId="37">
    <w:abstractNumId w:val="10"/>
  </w:num>
  <w:num w:numId="38">
    <w:abstractNumId w:val="24"/>
  </w:num>
  <w:num w:numId="39">
    <w:abstractNumId w:val="32"/>
  </w:num>
  <w:num w:numId="40">
    <w:abstractNumId w:val="26"/>
  </w:num>
  <w:num w:numId="41">
    <w:abstractNumId w:val="4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13"/>
    <w:rsid w:val="0000103A"/>
    <w:rsid w:val="00003C0E"/>
    <w:rsid w:val="00007DF5"/>
    <w:rsid w:val="00013229"/>
    <w:rsid w:val="000136CE"/>
    <w:rsid w:val="000309EA"/>
    <w:rsid w:val="00034CE0"/>
    <w:rsid w:val="000456EB"/>
    <w:rsid w:val="000608D4"/>
    <w:rsid w:val="000609FF"/>
    <w:rsid w:val="0006785E"/>
    <w:rsid w:val="0007258E"/>
    <w:rsid w:val="000B6380"/>
    <w:rsid w:val="000C0D87"/>
    <w:rsid w:val="000E61DF"/>
    <w:rsid w:val="000E6E5A"/>
    <w:rsid w:val="000F5E52"/>
    <w:rsid w:val="001023C3"/>
    <w:rsid w:val="00107446"/>
    <w:rsid w:val="001104CD"/>
    <w:rsid w:val="0015280D"/>
    <w:rsid w:val="00152B56"/>
    <w:rsid w:val="001537E6"/>
    <w:rsid w:val="00153CED"/>
    <w:rsid w:val="0015472A"/>
    <w:rsid w:val="00154D9A"/>
    <w:rsid w:val="00160C65"/>
    <w:rsid w:val="001962B5"/>
    <w:rsid w:val="001A02A7"/>
    <w:rsid w:val="001C32AD"/>
    <w:rsid w:val="001C5144"/>
    <w:rsid w:val="001D6E07"/>
    <w:rsid w:val="001F4ED4"/>
    <w:rsid w:val="001F6C89"/>
    <w:rsid w:val="002050CF"/>
    <w:rsid w:val="00211945"/>
    <w:rsid w:val="00224261"/>
    <w:rsid w:val="002256DD"/>
    <w:rsid w:val="002369B4"/>
    <w:rsid w:val="00253BC2"/>
    <w:rsid w:val="002873C9"/>
    <w:rsid w:val="00292404"/>
    <w:rsid w:val="00292AC7"/>
    <w:rsid w:val="002C2E12"/>
    <w:rsid w:val="002D2C6E"/>
    <w:rsid w:val="002E2F69"/>
    <w:rsid w:val="0031242A"/>
    <w:rsid w:val="00325D1B"/>
    <w:rsid w:val="00335582"/>
    <w:rsid w:val="00352AE9"/>
    <w:rsid w:val="003566A3"/>
    <w:rsid w:val="0036017C"/>
    <w:rsid w:val="00384BB8"/>
    <w:rsid w:val="003A57BE"/>
    <w:rsid w:val="003C2527"/>
    <w:rsid w:val="003C543C"/>
    <w:rsid w:val="003C6686"/>
    <w:rsid w:val="003D6894"/>
    <w:rsid w:val="003F1E3D"/>
    <w:rsid w:val="00412BB8"/>
    <w:rsid w:val="00415C4A"/>
    <w:rsid w:val="004363E9"/>
    <w:rsid w:val="00464877"/>
    <w:rsid w:val="00471597"/>
    <w:rsid w:val="00473EDA"/>
    <w:rsid w:val="0048421E"/>
    <w:rsid w:val="004A010E"/>
    <w:rsid w:val="004A7A45"/>
    <w:rsid w:val="004B494F"/>
    <w:rsid w:val="004C4BFD"/>
    <w:rsid w:val="004D11B9"/>
    <w:rsid w:val="004F08EB"/>
    <w:rsid w:val="004F3BCB"/>
    <w:rsid w:val="004F74BA"/>
    <w:rsid w:val="0051154A"/>
    <w:rsid w:val="005117BD"/>
    <w:rsid w:val="005219E9"/>
    <w:rsid w:val="0056077F"/>
    <w:rsid w:val="00573840"/>
    <w:rsid w:val="00583995"/>
    <w:rsid w:val="0058481F"/>
    <w:rsid w:val="005852B6"/>
    <w:rsid w:val="005923F1"/>
    <w:rsid w:val="005B7808"/>
    <w:rsid w:val="006036EF"/>
    <w:rsid w:val="00625E86"/>
    <w:rsid w:val="0063545D"/>
    <w:rsid w:val="00656671"/>
    <w:rsid w:val="00667222"/>
    <w:rsid w:val="00667B0C"/>
    <w:rsid w:val="0067459E"/>
    <w:rsid w:val="00674FA5"/>
    <w:rsid w:val="006763DC"/>
    <w:rsid w:val="006A74A1"/>
    <w:rsid w:val="006C1D47"/>
    <w:rsid w:val="006C26F3"/>
    <w:rsid w:val="006C6DC6"/>
    <w:rsid w:val="006D56B7"/>
    <w:rsid w:val="006E17A9"/>
    <w:rsid w:val="006E39B0"/>
    <w:rsid w:val="006E4B5C"/>
    <w:rsid w:val="0071788B"/>
    <w:rsid w:val="00723DAE"/>
    <w:rsid w:val="007411D6"/>
    <w:rsid w:val="00742706"/>
    <w:rsid w:val="00746D8D"/>
    <w:rsid w:val="007662A8"/>
    <w:rsid w:val="00772478"/>
    <w:rsid w:val="007754BD"/>
    <w:rsid w:val="00777BDD"/>
    <w:rsid w:val="00780596"/>
    <w:rsid w:val="007910D2"/>
    <w:rsid w:val="00791BB8"/>
    <w:rsid w:val="00793EF9"/>
    <w:rsid w:val="007B52D8"/>
    <w:rsid w:val="007B6B13"/>
    <w:rsid w:val="007C76B6"/>
    <w:rsid w:val="007D4235"/>
    <w:rsid w:val="007D69FB"/>
    <w:rsid w:val="007E201C"/>
    <w:rsid w:val="007E50C0"/>
    <w:rsid w:val="007F0B99"/>
    <w:rsid w:val="00874453"/>
    <w:rsid w:val="00875137"/>
    <w:rsid w:val="00892835"/>
    <w:rsid w:val="008C0017"/>
    <w:rsid w:val="008C31F0"/>
    <w:rsid w:val="008C3411"/>
    <w:rsid w:val="008D038B"/>
    <w:rsid w:val="008D3B7C"/>
    <w:rsid w:val="008D7C83"/>
    <w:rsid w:val="008F1F65"/>
    <w:rsid w:val="008F3C7F"/>
    <w:rsid w:val="008F6170"/>
    <w:rsid w:val="00900DA9"/>
    <w:rsid w:val="00946459"/>
    <w:rsid w:val="00947F12"/>
    <w:rsid w:val="0095348C"/>
    <w:rsid w:val="00955D8D"/>
    <w:rsid w:val="00957CEA"/>
    <w:rsid w:val="0096154A"/>
    <w:rsid w:val="0097239A"/>
    <w:rsid w:val="00987B75"/>
    <w:rsid w:val="00996359"/>
    <w:rsid w:val="009A734B"/>
    <w:rsid w:val="009B7E40"/>
    <w:rsid w:val="009C5D89"/>
    <w:rsid w:val="009D552E"/>
    <w:rsid w:val="00A00FAD"/>
    <w:rsid w:val="00A03531"/>
    <w:rsid w:val="00A46910"/>
    <w:rsid w:val="00A479C1"/>
    <w:rsid w:val="00A53E5F"/>
    <w:rsid w:val="00A67A45"/>
    <w:rsid w:val="00AB2261"/>
    <w:rsid w:val="00AB51CD"/>
    <w:rsid w:val="00AC1186"/>
    <w:rsid w:val="00AD51E9"/>
    <w:rsid w:val="00AE324D"/>
    <w:rsid w:val="00AE487D"/>
    <w:rsid w:val="00B041D2"/>
    <w:rsid w:val="00B1444F"/>
    <w:rsid w:val="00B25699"/>
    <w:rsid w:val="00B449C2"/>
    <w:rsid w:val="00B56D3F"/>
    <w:rsid w:val="00B57941"/>
    <w:rsid w:val="00BD6D6C"/>
    <w:rsid w:val="00C074D4"/>
    <w:rsid w:val="00C10612"/>
    <w:rsid w:val="00C1286B"/>
    <w:rsid w:val="00C13975"/>
    <w:rsid w:val="00C23F4F"/>
    <w:rsid w:val="00C35C61"/>
    <w:rsid w:val="00C6238F"/>
    <w:rsid w:val="00C7706C"/>
    <w:rsid w:val="00CA2512"/>
    <w:rsid w:val="00CB2E8F"/>
    <w:rsid w:val="00CC3B26"/>
    <w:rsid w:val="00CC7BAB"/>
    <w:rsid w:val="00CD21E4"/>
    <w:rsid w:val="00CE7283"/>
    <w:rsid w:val="00CF76AE"/>
    <w:rsid w:val="00D11DBA"/>
    <w:rsid w:val="00D2253F"/>
    <w:rsid w:val="00D71D8E"/>
    <w:rsid w:val="00D90157"/>
    <w:rsid w:val="00D95044"/>
    <w:rsid w:val="00DA1ED2"/>
    <w:rsid w:val="00DA47CE"/>
    <w:rsid w:val="00DA545C"/>
    <w:rsid w:val="00DE6E74"/>
    <w:rsid w:val="00DF28BC"/>
    <w:rsid w:val="00E00C1A"/>
    <w:rsid w:val="00E16211"/>
    <w:rsid w:val="00E308D7"/>
    <w:rsid w:val="00E54F11"/>
    <w:rsid w:val="00E63562"/>
    <w:rsid w:val="00E73E53"/>
    <w:rsid w:val="00EA31BA"/>
    <w:rsid w:val="00EB4971"/>
    <w:rsid w:val="00ED4D06"/>
    <w:rsid w:val="00EE2B12"/>
    <w:rsid w:val="00F10E01"/>
    <w:rsid w:val="00F20FF9"/>
    <w:rsid w:val="00F23E5D"/>
    <w:rsid w:val="00F333C6"/>
    <w:rsid w:val="00F57B53"/>
    <w:rsid w:val="00F60BB1"/>
    <w:rsid w:val="00F70EC0"/>
    <w:rsid w:val="00F71C2F"/>
    <w:rsid w:val="00F839B1"/>
    <w:rsid w:val="00F90807"/>
    <w:rsid w:val="00F92E58"/>
    <w:rsid w:val="00F95D48"/>
    <w:rsid w:val="00F96304"/>
    <w:rsid w:val="00FA72F3"/>
    <w:rsid w:val="00FB04F3"/>
    <w:rsid w:val="00FB2B7F"/>
    <w:rsid w:val="00FC5A35"/>
    <w:rsid w:val="00FC5BB8"/>
    <w:rsid w:val="00FD7B0A"/>
    <w:rsid w:val="00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FD5E38-DBC9-4A65-B607-A3F6A320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pPr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pPr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pPr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4">
    <w:name w:val="heading 4"/>
    <w:basedOn w:val="a"/>
    <w:pPr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pPr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styleId="6">
    <w:name w:val="heading 6"/>
    <w:basedOn w:val="a"/>
    <w:pPr>
      <w:outlineLvl w:val="5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07258E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E3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E324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A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92AC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92A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92AC7"/>
    <w:rPr>
      <w:sz w:val="20"/>
      <w:szCs w:val="20"/>
    </w:rPr>
  </w:style>
  <w:style w:type="character" w:styleId="ab">
    <w:name w:val="Hyperlink"/>
    <w:basedOn w:val="a0"/>
    <w:uiPriority w:val="99"/>
    <w:unhideWhenUsed/>
    <w:rsid w:val="00947F12"/>
    <w:rPr>
      <w:color w:val="0000FF" w:themeColor="hyperlink"/>
      <w:u w:val="single"/>
    </w:rPr>
  </w:style>
  <w:style w:type="character" w:customStyle="1" w:styleId="text">
    <w:name w:val="text"/>
    <w:basedOn w:val="a0"/>
    <w:rsid w:val="004F3BCB"/>
  </w:style>
  <w:style w:type="character" w:styleId="ac">
    <w:name w:val="Emphasis"/>
    <w:basedOn w:val="a0"/>
    <w:uiPriority w:val="20"/>
    <w:qFormat/>
    <w:rsid w:val="00253BC2"/>
    <w:rPr>
      <w:i/>
      <w:iCs/>
    </w:rPr>
  </w:style>
  <w:style w:type="paragraph" w:customStyle="1" w:styleId="Default">
    <w:name w:val="Default"/>
    <w:rsid w:val="00003C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D6D6C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styleId="ad">
    <w:name w:val="Table Grid"/>
    <w:basedOn w:val="a1"/>
    <w:uiPriority w:val="39"/>
    <w:rsid w:val="00D90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C128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6F9A9-6199-4EC3-BB2A-95BBC2F0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3</Pages>
  <Words>210</Words>
  <Characters>1201</Characters>
  <Application>Microsoft Office Word</Application>
  <DocSecurity>0</DocSecurity>
  <Lines>10</Lines>
  <Paragraphs>2</Paragraphs>
  <ScaleCrop>false</ScaleCrop>
  <Manager/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器官捐贈暨移植作業委員會公務信箱</dc:creator>
  <cp:keywords/>
  <dc:description/>
  <cp:lastModifiedBy>器官捐贈暨移植作業委員會公務信箱</cp:lastModifiedBy>
  <cp:revision>163</cp:revision>
  <cp:lastPrinted>2025-06-10T06:19:00Z</cp:lastPrinted>
  <dcterms:created xsi:type="dcterms:W3CDTF">2025-05-09T09:30:00Z</dcterms:created>
  <dcterms:modified xsi:type="dcterms:W3CDTF">2026-06-03T03:48:00Z</dcterms:modified>
  <cp:category/>
</cp:coreProperties>
</file>